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5627" w14:textId="77777777" w:rsidR="00C90862" w:rsidRPr="00B80CF0" w:rsidRDefault="00C90862" w:rsidP="00C908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CF0">
        <w:rPr>
          <w:rFonts w:ascii="Times New Roman" w:hAnsi="Times New Roman" w:cs="Times New Roman"/>
          <w:b/>
          <w:bCs/>
          <w:sz w:val="28"/>
          <w:szCs w:val="28"/>
        </w:rPr>
        <w:t>Grafic estimativ</w:t>
      </w:r>
    </w:p>
    <w:p w14:paraId="6CB26FBB" w14:textId="04D99602" w:rsidR="00C90862" w:rsidRPr="00B80CF0" w:rsidRDefault="00C90862" w:rsidP="00C90862">
      <w:pPr>
        <w:spacing w:line="276" w:lineRule="auto"/>
        <w:ind w:left="100" w:right="300" w:hanging="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80CF0">
        <w:rPr>
          <w:rFonts w:ascii="Times New Roman" w:hAnsi="Times New Roman" w:cs="Times New Roman"/>
          <w:b/>
          <w:bCs/>
          <w:sz w:val="28"/>
          <w:szCs w:val="28"/>
        </w:rPr>
        <w:t>pentru desfășurarea activității de premiere a studenților</w:t>
      </w:r>
      <w:r w:rsidR="00332781" w:rsidRPr="00B80CF0">
        <w:rPr>
          <w:rFonts w:ascii="Times New Roman" w:hAnsi="Times New Roman" w:cs="Times New Roman"/>
          <w:b/>
          <w:bCs/>
          <w:sz w:val="28"/>
          <w:szCs w:val="28"/>
        </w:rPr>
        <w:t xml:space="preserve"> pentru angajare</w:t>
      </w:r>
      <w:r w:rsidRPr="00B80C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2781" w:rsidRPr="00B80CF0">
        <w:rPr>
          <w:rFonts w:ascii="Times New Roman" w:hAnsi="Times New Roman" w:cs="Times New Roman"/>
          <w:b/>
          <w:bCs/>
          <w:sz w:val="28"/>
          <w:szCs w:val="28"/>
        </w:rPr>
        <w:t xml:space="preserve">în cadrul  proiectului </w:t>
      </w:r>
      <w:r w:rsidRPr="00B80CF0">
        <w:rPr>
          <w:rFonts w:ascii="Times New Roman" w:eastAsia="Times New Roman" w:hAnsi="Times New Roman"/>
          <w:b/>
          <w:bCs/>
          <w:sz w:val="28"/>
          <w:szCs w:val="28"/>
        </w:rPr>
        <w:t>„Îmbunătățirea competențelor practice ale studenților prin activități de învățare la locul de muncă, consiliere și orientare în carieră – Viitor pentru studenți!”</w:t>
      </w:r>
      <w:r w:rsidR="00D96A0D" w:rsidRPr="00B80CF0">
        <w:rPr>
          <w:rFonts w:ascii="Times New Roman" w:eastAsia="Times New Roman" w:hAnsi="Times New Roman"/>
          <w:b/>
          <w:bCs/>
          <w:sz w:val="28"/>
          <w:szCs w:val="28"/>
        </w:rPr>
        <w:t xml:space="preserve"> POCU/626/6/13/133488 </w:t>
      </w:r>
    </w:p>
    <w:tbl>
      <w:tblPr>
        <w:tblStyle w:val="TableGrid"/>
        <w:tblW w:w="9525" w:type="dxa"/>
        <w:tblInd w:w="100" w:type="dxa"/>
        <w:tblLook w:val="04A0" w:firstRow="1" w:lastRow="0" w:firstColumn="1" w:lastColumn="0" w:noHBand="0" w:noVBand="1"/>
      </w:tblPr>
      <w:tblGrid>
        <w:gridCol w:w="1465"/>
        <w:gridCol w:w="4910"/>
        <w:gridCol w:w="3150"/>
      </w:tblGrid>
      <w:tr w:rsidR="00B80CF0" w:rsidRPr="00B80CF0" w14:paraId="780B8786" w14:textId="77777777" w:rsidTr="00A9122F">
        <w:tc>
          <w:tcPr>
            <w:tcW w:w="1465" w:type="dxa"/>
          </w:tcPr>
          <w:p w14:paraId="3E21617E" w14:textId="69401E50" w:rsidR="00C90862" w:rsidRPr="00B80CF0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ETAPA</w:t>
            </w:r>
          </w:p>
        </w:tc>
        <w:tc>
          <w:tcPr>
            <w:tcW w:w="4910" w:type="dxa"/>
          </w:tcPr>
          <w:p w14:paraId="1A5EDAAC" w14:textId="003167AE" w:rsidR="00C90862" w:rsidRPr="00B80CF0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ACTIVITATEA</w:t>
            </w:r>
          </w:p>
        </w:tc>
        <w:tc>
          <w:tcPr>
            <w:tcW w:w="3150" w:type="dxa"/>
          </w:tcPr>
          <w:p w14:paraId="21A5FDEF" w14:textId="2F45A357" w:rsidR="00C90862" w:rsidRPr="00B80CF0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PERIOADA</w:t>
            </w:r>
          </w:p>
        </w:tc>
      </w:tr>
      <w:tr w:rsidR="00B80CF0" w:rsidRPr="00B80CF0" w14:paraId="50972D26" w14:textId="77777777" w:rsidTr="00DA6A00">
        <w:tc>
          <w:tcPr>
            <w:tcW w:w="1465" w:type="dxa"/>
            <w:vAlign w:val="center"/>
          </w:tcPr>
          <w:p w14:paraId="6D5B0761" w14:textId="4B051FA1" w:rsidR="00C90862" w:rsidRPr="00B80CF0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Etapa 1</w:t>
            </w:r>
          </w:p>
        </w:tc>
        <w:tc>
          <w:tcPr>
            <w:tcW w:w="4910" w:type="dxa"/>
          </w:tcPr>
          <w:p w14:paraId="13979F7C" w14:textId="461C1F36" w:rsidR="00C90862" w:rsidRPr="00B80CF0" w:rsidRDefault="00A9122F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Constituirea comisiei de evaluare și acordare a premiilor</w:t>
            </w:r>
          </w:p>
        </w:tc>
        <w:tc>
          <w:tcPr>
            <w:tcW w:w="3150" w:type="dxa"/>
            <w:vAlign w:val="center"/>
          </w:tcPr>
          <w:p w14:paraId="5836FD10" w14:textId="71C59C78" w:rsidR="00C90862" w:rsidRPr="00B80CF0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01.04.2022-</w:t>
            </w:r>
            <w:r w:rsidR="001A761B" w:rsidRPr="00B80CF0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.04.2022</w:t>
            </w:r>
          </w:p>
        </w:tc>
      </w:tr>
      <w:tr w:rsidR="00B80CF0" w:rsidRPr="00B80CF0" w14:paraId="1C6B4B08" w14:textId="77777777" w:rsidTr="00DA6A00">
        <w:tc>
          <w:tcPr>
            <w:tcW w:w="1465" w:type="dxa"/>
            <w:vAlign w:val="center"/>
          </w:tcPr>
          <w:p w14:paraId="52ABD894" w14:textId="5C8B61A6" w:rsidR="00C90862" w:rsidRPr="00B80CF0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Etapa 2</w:t>
            </w:r>
          </w:p>
        </w:tc>
        <w:tc>
          <w:tcPr>
            <w:tcW w:w="4910" w:type="dxa"/>
          </w:tcPr>
          <w:p w14:paraId="6EE21885" w14:textId="1C3F84B4" w:rsidR="00C90862" w:rsidRPr="00B80CF0" w:rsidRDefault="00A9122F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 xml:space="preserve">Publicarea </w:t>
            </w:r>
            <w:r w:rsidR="002C4044" w:rsidRPr="00B80CF0">
              <w:rPr>
                <w:rFonts w:ascii="Times New Roman" w:eastAsia="Times New Roman" w:hAnsi="Times New Roman"/>
                <w:sz w:val="28"/>
                <w:szCs w:val="28"/>
              </w:rPr>
              <w:t xml:space="preserve">pe site-ul proiectului a </w:t>
            </w: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 xml:space="preserve">Metodologiei de acordare a premiilor pentru  studenții </w:t>
            </w:r>
            <w:r w:rsidR="00B80CF0" w:rsidRPr="00B80CF0">
              <w:rPr>
                <w:rFonts w:ascii="Times New Roman" w:eastAsia="Times New Roman" w:hAnsi="Times New Roman"/>
                <w:sz w:val="28"/>
                <w:szCs w:val="28"/>
              </w:rPr>
              <w:t>care fac dovada angajării sau auto-ocupării</w:t>
            </w: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0F6E9067" w14:textId="00B10C3A" w:rsidR="001A761B" w:rsidRPr="00B80CF0" w:rsidRDefault="001A761B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Derularea campaniei de informare pentru accesul nediscriminatoriu la înscrierea pentru acordarea premiilor (news letter, articole, postări, e-mail, telefon, întâlniri individuale/de grup, fizic sau online etc.)</w:t>
            </w:r>
          </w:p>
        </w:tc>
        <w:tc>
          <w:tcPr>
            <w:tcW w:w="3150" w:type="dxa"/>
            <w:vAlign w:val="center"/>
          </w:tcPr>
          <w:p w14:paraId="25A09470" w14:textId="6656B457" w:rsidR="00C90862" w:rsidRPr="00B80CF0" w:rsidRDefault="004D2D86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A9122F" w:rsidRPr="00B80CF0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1A761B" w:rsidRPr="00B80CF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A9122F" w:rsidRPr="00B80CF0">
              <w:rPr>
                <w:rFonts w:ascii="Times New Roman" w:eastAsia="Times New Roman" w:hAnsi="Times New Roman"/>
                <w:sz w:val="28"/>
                <w:szCs w:val="28"/>
              </w:rPr>
              <w:t>.2022-3</w:t>
            </w:r>
            <w:r w:rsidR="00E73AD3" w:rsidRPr="00B80CF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A9122F" w:rsidRPr="00B80CF0">
              <w:rPr>
                <w:rFonts w:ascii="Times New Roman" w:eastAsia="Times New Roman" w:hAnsi="Times New Roman"/>
                <w:sz w:val="28"/>
                <w:szCs w:val="28"/>
              </w:rPr>
              <w:t>.07.2022</w:t>
            </w:r>
          </w:p>
        </w:tc>
      </w:tr>
      <w:tr w:rsidR="00B80CF0" w:rsidRPr="00B80CF0" w14:paraId="673DB9D2" w14:textId="77777777" w:rsidTr="00DA6A00">
        <w:tc>
          <w:tcPr>
            <w:tcW w:w="1465" w:type="dxa"/>
            <w:vAlign w:val="center"/>
          </w:tcPr>
          <w:p w14:paraId="5B2A2A2D" w14:textId="3BF05677" w:rsidR="00C90862" w:rsidRPr="00B80CF0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Etapa 3</w:t>
            </w:r>
          </w:p>
        </w:tc>
        <w:tc>
          <w:tcPr>
            <w:tcW w:w="4910" w:type="dxa"/>
          </w:tcPr>
          <w:p w14:paraId="52F0E611" w14:textId="080E74FC" w:rsidR="00C90862" w:rsidRPr="00B80CF0" w:rsidRDefault="00A9122F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Înregistrarea cererilor de înscriere</w:t>
            </w:r>
          </w:p>
        </w:tc>
        <w:tc>
          <w:tcPr>
            <w:tcW w:w="3150" w:type="dxa"/>
            <w:vAlign w:val="center"/>
          </w:tcPr>
          <w:p w14:paraId="7BA0E9FE" w14:textId="3932CD59" w:rsidR="00C90862" w:rsidRPr="00B80CF0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01.08.2022-15.08.2022</w:t>
            </w:r>
          </w:p>
        </w:tc>
      </w:tr>
      <w:tr w:rsidR="00B80CF0" w:rsidRPr="00B80CF0" w14:paraId="0947ACA3" w14:textId="77777777" w:rsidTr="00DA6A00">
        <w:tc>
          <w:tcPr>
            <w:tcW w:w="1465" w:type="dxa"/>
            <w:vAlign w:val="center"/>
          </w:tcPr>
          <w:p w14:paraId="460E9391" w14:textId="7AE0418A" w:rsidR="00C90862" w:rsidRPr="00B80CF0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Etapa 4</w:t>
            </w:r>
          </w:p>
        </w:tc>
        <w:tc>
          <w:tcPr>
            <w:tcW w:w="4910" w:type="dxa"/>
          </w:tcPr>
          <w:p w14:paraId="4A5D5EE7" w14:textId="5267B96D" w:rsidR="00C90862" w:rsidRPr="00B80CF0" w:rsidRDefault="00A9122F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 xml:space="preserve">Centralizarea și analizarea de către Comisia de evaluare și acordare a premiilor a documentelor de înscriere la concursul de acordare a premiilor </w:t>
            </w:r>
          </w:p>
        </w:tc>
        <w:tc>
          <w:tcPr>
            <w:tcW w:w="3150" w:type="dxa"/>
            <w:vAlign w:val="center"/>
          </w:tcPr>
          <w:p w14:paraId="383FF931" w14:textId="7143E100" w:rsidR="00C90862" w:rsidRPr="00B80CF0" w:rsidRDefault="00E73AD3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16.08.2022-31.08.2022</w:t>
            </w:r>
          </w:p>
        </w:tc>
      </w:tr>
      <w:tr w:rsidR="00B80CF0" w:rsidRPr="00B80CF0" w14:paraId="0FC8AD07" w14:textId="77777777" w:rsidTr="00DA6A00">
        <w:tc>
          <w:tcPr>
            <w:tcW w:w="1465" w:type="dxa"/>
            <w:vAlign w:val="center"/>
          </w:tcPr>
          <w:p w14:paraId="1DB6A8E8" w14:textId="08F99D4E" w:rsidR="00C90862" w:rsidRPr="00B80CF0" w:rsidRDefault="00E73AD3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Etapa 5</w:t>
            </w:r>
          </w:p>
        </w:tc>
        <w:tc>
          <w:tcPr>
            <w:tcW w:w="4910" w:type="dxa"/>
          </w:tcPr>
          <w:p w14:paraId="7B50E6F0" w14:textId="2459B85A" w:rsidR="00C90862" w:rsidRPr="00B80CF0" w:rsidRDefault="00E73AD3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Redactarea de către Comisia de evaluare și acordare a premiilor a procesului-verbal care atestă analizarea cererilor de înscriere și a listei studenților care îndeplinesc criteriile de eligibilitate și se califică pentru primirea premiilor</w:t>
            </w:r>
          </w:p>
        </w:tc>
        <w:tc>
          <w:tcPr>
            <w:tcW w:w="3150" w:type="dxa"/>
            <w:vAlign w:val="center"/>
          </w:tcPr>
          <w:p w14:paraId="037A8EE6" w14:textId="078E7ABF" w:rsidR="00C90862" w:rsidRPr="00B80CF0" w:rsidRDefault="00FA5FC3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E73AD3" w:rsidRPr="00B80CF0">
              <w:rPr>
                <w:rFonts w:ascii="Times New Roman" w:eastAsia="Times New Roman" w:hAnsi="Times New Roman"/>
                <w:sz w:val="28"/>
                <w:szCs w:val="28"/>
              </w:rPr>
              <w:t>1.09.2022-</w:t>
            </w: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E73AD3" w:rsidRPr="00B80CF0">
              <w:rPr>
                <w:rFonts w:ascii="Times New Roman" w:eastAsia="Times New Roman" w:hAnsi="Times New Roman"/>
                <w:sz w:val="28"/>
                <w:szCs w:val="28"/>
              </w:rPr>
              <w:t>2.09.2022</w:t>
            </w:r>
          </w:p>
        </w:tc>
      </w:tr>
      <w:tr w:rsidR="00B80CF0" w:rsidRPr="00B80CF0" w14:paraId="04E79A9F" w14:textId="77777777" w:rsidTr="00DA6A00">
        <w:tc>
          <w:tcPr>
            <w:tcW w:w="1465" w:type="dxa"/>
            <w:vAlign w:val="center"/>
          </w:tcPr>
          <w:p w14:paraId="20A2A41C" w14:textId="203B83CB" w:rsidR="00C90862" w:rsidRPr="00B80CF0" w:rsidRDefault="00E73AD3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Etapa 6</w:t>
            </w:r>
          </w:p>
        </w:tc>
        <w:tc>
          <w:tcPr>
            <w:tcW w:w="4910" w:type="dxa"/>
          </w:tcPr>
          <w:p w14:paraId="65F0A9F0" w14:textId="530D5BF7" w:rsidR="00C90862" w:rsidRPr="00B80CF0" w:rsidRDefault="00E73AD3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Comunicarea rezultatelor</w:t>
            </w:r>
          </w:p>
        </w:tc>
        <w:tc>
          <w:tcPr>
            <w:tcW w:w="3150" w:type="dxa"/>
            <w:vAlign w:val="center"/>
          </w:tcPr>
          <w:p w14:paraId="1A7E935A" w14:textId="31AECF07" w:rsidR="00C90862" w:rsidRPr="00B80CF0" w:rsidRDefault="00E73AD3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5B6A4E" w:rsidRPr="00B80CF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.09.2022</w:t>
            </w:r>
          </w:p>
        </w:tc>
      </w:tr>
      <w:tr w:rsidR="00B80CF0" w:rsidRPr="00B80CF0" w14:paraId="669FAB7F" w14:textId="77777777" w:rsidTr="00DA6A00">
        <w:tc>
          <w:tcPr>
            <w:tcW w:w="1465" w:type="dxa"/>
            <w:vAlign w:val="center"/>
          </w:tcPr>
          <w:p w14:paraId="521A2D8C" w14:textId="0AE7FCE7" w:rsidR="00E73AD3" w:rsidRPr="00B80CF0" w:rsidRDefault="00E73AD3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Etapa 7</w:t>
            </w:r>
          </w:p>
        </w:tc>
        <w:tc>
          <w:tcPr>
            <w:tcW w:w="4910" w:type="dxa"/>
          </w:tcPr>
          <w:p w14:paraId="515235DD" w14:textId="790C0770" w:rsidR="00E73AD3" w:rsidRPr="00B80CF0" w:rsidRDefault="00E73AD3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Depunerea contestațiilor</w:t>
            </w:r>
          </w:p>
        </w:tc>
        <w:tc>
          <w:tcPr>
            <w:tcW w:w="3150" w:type="dxa"/>
            <w:vAlign w:val="center"/>
          </w:tcPr>
          <w:p w14:paraId="59E94F9A" w14:textId="2DAE25D3" w:rsidR="00E73AD3" w:rsidRPr="00B80CF0" w:rsidRDefault="005B6A4E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05.09.2022-07.09.2022</w:t>
            </w:r>
          </w:p>
        </w:tc>
      </w:tr>
      <w:tr w:rsidR="00B80CF0" w:rsidRPr="00B80CF0" w14:paraId="2A002CEF" w14:textId="77777777" w:rsidTr="00DA6A00">
        <w:tc>
          <w:tcPr>
            <w:tcW w:w="1465" w:type="dxa"/>
            <w:vAlign w:val="center"/>
          </w:tcPr>
          <w:p w14:paraId="199CC8C2" w14:textId="55BA157E" w:rsidR="005B6A4E" w:rsidRPr="00B80CF0" w:rsidRDefault="005B6A4E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Etapa 8</w:t>
            </w:r>
          </w:p>
        </w:tc>
        <w:tc>
          <w:tcPr>
            <w:tcW w:w="4910" w:type="dxa"/>
          </w:tcPr>
          <w:p w14:paraId="2ECE86FB" w14:textId="5A274F62" w:rsidR="005B6A4E" w:rsidRPr="00B80CF0" w:rsidRDefault="005B6A4E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Soluționarea contestațiilor</w:t>
            </w:r>
            <w:r w:rsidR="00DA6A00" w:rsidRPr="00B80CF0">
              <w:rPr>
                <w:rFonts w:ascii="Times New Roman" w:eastAsia="Times New Roman" w:hAnsi="Times New Roman"/>
                <w:sz w:val="28"/>
                <w:szCs w:val="28"/>
              </w:rPr>
              <w:t xml:space="preserve"> și comunicare rezultate</w:t>
            </w:r>
          </w:p>
        </w:tc>
        <w:tc>
          <w:tcPr>
            <w:tcW w:w="3150" w:type="dxa"/>
            <w:vAlign w:val="center"/>
          </w:tcPr>
          <w:p w14:paraId="441D101E" w14:textId="3255AD60" w:rsidR="005B6A4E" w:rsidRPr="00B80CF0" w:rsidRDefault="005B6A4E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08.09.2022-10.09.2022</w:t>
            </w:r>
          </w:p>
        </w:tc>
      </w:tr>
      <w:tr w:rsidR="00B80CF0" w:rsidRPr="00B80CF0" w14:paraId="702A554B" w14:textId="77777777" w:rsidTr="00DA6A00">
        <w:tc>
          <w:tcPr>
            <w:tcW w:w="1465" w:type="dxa"/>
            <w:vAlign w:val="center"/>
          </w:tcPr>
          <w:p w14:paraId="2C5071D0" w14:textId="76B25CFB" w:rsidR="00DA6A00" w:rsidRPr="00B80CF0" w:rsidRDefault="00DA6A00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14:paraId="252AFABA" w14:textId="3B873B04" w:rsidR="00DA6A00" w:rsidRPr="00B80CF0" w:rsidRDefault="00DA6A00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Întocmire documente pentru solicitare Cerere plată către OIR</w:t>
            </w:r>
          </w:p>
        </w:tc>
        <w:tc>
          <w:tcPr>
            <w:tcW w:w="3150" w:type="dxa"/>
            <w:vAlign w:val="center"/>
          </w:tcPr>
          <w:p w14:paraId="7CE173F4" w14:textId="3AD8F452" w:rsidR="00DA6A00" w:rsidRPr="00B80CF0" w:rsidRDefault="00DA6A00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11.09.2022-13.09.2022</w:t>
            </w:r>
          </w:p>
        </w:tc>
      </w:tr>
      <w:tr w:rsidR="00FC1E76" w:rsidRPr="00B80CF0" w14:paraId="27A6DB31" w14:textId="77777777" w:rsidTr="00DA6A00">
        <w:tc>
          <w:tcPr>
            <w:tcW w:w="1465" w:type="dxa"/>
            <w:vAlign w:val="center"/>
          </w:tcPr>
          <w:p w14:paraId="7136628D" w14:textId="33A60005" w:rsidR="00FC1E76" w:rsidRPr="00B80CF0" w:rsidRDefault="00FC1E76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Etapa 9</w:t>
            </w:r>
          </w:p>
        </w:tc>
        <w:tc>
          <w:tcPr>
            <w:tcW w:w="4910" w:type="dxa"/>
          </w:tcPr>
          <w:p w14:paraId="4E6FA7A5" w14:textId="1C634532" w:rsidR="00FC1E76" w:rsidRPr="00B80CF0" w:rsidRDefault="00A30898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Plată premii</w:t>
            </w:r>
          </w:p>
        </w:tc>
        <w:tc>
          <w:tcPr>
            <w:tcW w:w="3150" w:type="dxa"/>
            <w:vAlign w:val="center"/>
          </w:tcPr>
          <w:p w14:paraId="2C7F387D" w14:textId="615F49C5" w:rsidR="00FC1E76" w:rsidRPr="00B80CF0" w:rsidRDefault="00A30898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Hlk102478162"/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>Plat</w:t>
            </w:r>
            <w:r w:rsidR="000C1C57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  <w:r w:rsidRPr="00B80CF0">
              <w:rPr>
                <w:rFonts w:ascii="Times New Roman" w:eastAsia="Times New Roman" w:hAnsi="Times New Roman"/>
                <w:sz w:val="28"/>
                <w:szCs w:val="28"/>
              </w:rPr>
              <w:t xml:space="preserve"> se va efectua în max. 10 zile de la viramentul aferent Cererii de plată</w:t>
            </w:r>
            <w:r w:rsidR="00804B2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bookmarkStart w:id="1" w:name="_Hlk102469499"/>
            <w:r w:rsidR="00804B20">
              <w:rPr>
                <w:rFonts w:ascii="Times New Roman" w:eastAsia="Times New Roman" w:hAnsi="Times New Roman"/>
                <w:sz w:val="28"/>
                <w:szCs w:val="28"/>
              </w:rPr>
              <w:t>aprobate de OIR</w:t>
            </w:r>
            <w:bookmarkEnd w:id="0"/>
            <w:bookmarkEnd w:id="1"/>
          </w:p>
        </w:tc>
      </w:tr>
    </w:tbl>
    <w:p w14:paraId="089577F6" w14:textId="147548F4" w:rsidR="00C90862" w:rsidRPr="00B80CF0" w:rsidRDefault="00C90862" w:rsidP="00D96A0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0862" w:rsidRPr="00B80CF0" w:rsidSect="00A30898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62"/>
    <w:rsid w:val="000C1C57"/>
    <w:rsid w:val="001A761B"/>
    <w:rsid w:val="002C4044"/>
    <w:rsid w:val="002E6F76"/>
    <w:rsid w:val="00332781"/>
    <w:rsid w:val="003F31BE"/>
    <w:rsid w:val="004B1D08"/>
    <w:rsid w:val="004C0961"/>
    <w:rsid w:val="004D2D86"/>
    <w:rsid w:val="00594425"/>
    <w:rsid w:val="005B6A4E"/>
    <w:rsid w:val="006038F2"/>
    <w:rsid w:val="00804B20"/>
    <w:rsid w:val="0086236D"/>
    <w:rsid w:val="00924367"/>
    <w:rsid w:val="009832C4"/>
    <w:rsid w:val="009F0DE0"/>
    <w:rsid w:val="00A30898"/>
    <w:rsid w:val="00A9122F"/>
    <w:rsid w:val="00B73A2B"/>
    <w:rsid w:val="00B80CF0"/>
    <w:rsid w:val="00C90862"/>
    <w:rsid w:val="00CF47DA"/>
    <w:rsid w:val="00D0060E"/>
    <w:rsid w:val="00D96A0D"/>
    <w:rsid w:val="00DA6A00"/>
    <w:rsid w:val="00E73AD3"/>
    <w:rsid w:val="00FA5FC3"/>
    <w:rsid w:val="00FC1E76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4971"/>
  <w15:chartTrackingRefBased/>
  <w15:docId w15:val="{3C85A167-8007-4A24-8477-66225DA5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ceccar49</dc:creator>
  <cp:keywords/>
  <dc:description/>
  <cp:lastModifiedBy>AC Sorinela Dragomir</cp:lastModifiedBy>
  <cp:revision>5</cp:revision>
  <cp:lastPrinted>2022-04-06T15:42:00Z</cp:lastPrinted>
  <dcterms:created xsi:type="dcterms:W3CDTF">2022-04-20T12:09:00Z</dcterms:created>
  <dcterms:modified xsi:type="dcterms:W3CDTF">2022-05-10T08:07:00Z</dcterms:modified>
</cp:coreProperties>
</file>